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4B43" w:rsidRDefault="003A4B43" w:rsidP="003A4B43">
      <w:pPr>
        <w:pStyle w:val="a5"/>
        <w:jc w:val="center"/>
        <w:rPr>
          <w:rFonts w:cs="FrankRuehl"/>
          <w:noProof w:val="0"/>
          <w:sz w:val="28"/>
          <w:szCs w:val="28"/>
        </w:rPr>
      </w:pPr>
      <w:bookmarkStart w:id="0" w:name="_GoBack"/>
      <w:bookmarkEnd w:id="0"/>
      <w:r>
        <w:rPr>
          <w:rFonts w:cs="FrankRuehl"/>
          <w:sz w:val="28"/>
          <w:szCs w:val="28"/>
        </w:rPr>
        <w:drawing>
          <wp:inline distT="0" distB="0" distL="0" distR="0">
            <wp:extent cx="368935" cy="468630"/>
            <wp:effectExtent l="0" t="0" r="0" b="7620"/>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68935" cy="468630"/>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788"/>
        <w:gridCol w:w="3518"/>
      </w:tblGrid>
      <w:tr w:rsidR="003A4B43" w:rsidTr="003A4B43">
        <w:trPr>
          <w:trHeight w:val="418"/>
          <w:jc w:val="center"/>
        </w:trPr>
        <w:sdt>
          <w:sdtPr>
            <w:rPr>
              <w:rtl/>
            </w:rPr>
            <w:alias w:val="1174"/>
            <w:tag w:val="1174"/>
            <w:id w:val="-76207428"/>
            <w:text/>
          </w:sdtPr>
          <w:sdtEndPr/>
          <w:sdtContent>
            <w:tc>
              <w:tcPr>
                <w:tcW w:w="8721" w:type="dxa"/>
                <w:gridSpan w:val="2"/>
                <w:hideMark/>
              </w:tcPr>
              <w:p w:rsidR="003A4B43" w:rsidRDefault="003A4B43">
                <w:pPr>
                  <w:pStyle w:val="a5"/>
                  <w:jc w:val="center"/>
                  <w:rPr>
                    <w:rtl/>
                  </w:rPr>
                </w:pPr>
                <w:r>
                  <w:rPr>
                    <w:rFonts w:ascii="Tahoma" w:hAnsi="Tahoma" w:cs="Tahoma"/>
                    <w:b/>
                    <w:bCs/>
                    <w:noProof w:val="0"/>
                    <w:color w:val="000080"/>
                    <w:rtl/>
                  </w:rPr>
                  <w:t>בית משפט לענייני משפחה בירושלים</w:t>
                </w:r>
              </w:p>
            </w:tc>
          </w:sdtContent>
        </w:sdt>
      </w:tr>
      <w:tr w:rsidR="003A4B43" w:rsidTr="003A4B43">
        <w:trPr>
          <w:trHeight w:val="337"/>
          <w:jc w:val="center"/>
        </w:trPr>
        <w:tc>
          <w:tcPr>
            <w:tcW w:w="5047" w:type="dxa"/>
          </w:tcPr>
          <w:p w:rsidR="003A4B43" w:rsidRDefault="003A4B43">
            <w:pPr>
              <w:rPr>
                <w:b/>
                <w:bCs/>
                <w:noProof w:val="0"/>
                <w:sz w:val="26"/>
                <w:szCs w:val="26"/>
                <w:rtl/>
              </w:rPr>
            </w:pPr>
          </w:p>
        </w:tc>
        <w:sdt>
          <w:sdtPr>
            <w:rPr>
              <w:rtl/>
            </w:rPr>
            <w:alias w:val="1456"/>
            <w:tag w:val="1456"/>
            <w:id w:val="-1143425472"/>
            <w:text/>
          </w:sdtPr>
          <w:sdtEndPr/>
          <w:sdtContent>
            <w:tc>
              <w:tcPr>
                <w:tcW w:w="3674" w:type="dxa"/>
                <w:hideMark/>
              </w:tcPr>
              <w:p w:rsidR="003A4B43" w:rsidRDefault="003A4B43">
                <w:pPr>
                  <w:pStyle w:val="a5"/>
                  <w:jc w:val="right"/>
                  <w:rPr>
                    <w:rtl/>
                  </w:rPr>
                </w:pPr>
                <w:r>
                  <w:rPr>
                    <w:b/>
                    <w:bCs/>
                    <w:noProof w:val="0"/>
                    <w:sz w:val="26"/>
                    <w:szCs w:val="26"/>
                    <w:rtl/>
                  </w:rPr>
                  <w:t>16יוני 2023</w:t>
                </w:r>
              </w:p>
            </w:tc>
          </w:sdtContent>
        </w:sdt>
      </w:tr>
      <w:tr w:rsidR="003A4B43" w:rsidTr="003A4B43">
        <w:trPr>
          <w:trHeight w:val="337"/>
          <w:jc w:val="center"/>
        </w:trPr>
        <w:tc>
          <w:tcPr>
            <w:tcW w:w="8721" w:type="dxa"/>
            <w:gridSpan w:val="2"/>
          </w:tcPr>
          <w:p w:rsidR="003A4B43" w:rsidRDefault="00FB6B94">
            <w:pPr>
              <w:rPr>
                <w:b/>
                <w:bCs/>
                <w:noProof w:val="0"/>
                <w:sz w:val="26"/>
                <w:szCs w:val="26"/>
                <w:rtl/>
              </w:rPr>
            </w:pPr>
            <w:sdt>
              <w:sdtPr>
                <w:rPr>
                  <w:rtl/>
                </w:rPr>
                <w:alias w:val="1170"/>
                <w:tag w:val="1170"/>
                <w:id w:val="632838173"/>
                <w:text w:multiLine="1"/>
              </w:sdtPr>
              <w:sdtEndPr/>
              <w:sdtContent>
                <w:proofErr w:type="spellStart"/>
                <w:r w:rsidR="003A4B43">
                  <w:rPr>
                    <w:b/>
                    <w:bCs/>
                    <w:noProof w:val="0"/>
                    <w:sz w:val="26"/>
                    <w:szCs w:val="26"/>
                    <w:rtl/>
                  </w:rPr>
                  <w:t>תלה"מ</w:t>
                </w:r>
                <w:proofErr w:type="spellEnd"/>
              </w:sdtContent>
            </w:sdt>
            <w:r w:rsidR="003A4B43">
              <w:rPr>
                <w:b/>
                <w:bCs/>
                <w:noProof w:val="0"/>
                <w:sz w:val="26"/>
                <w:szCs w:val="26"/>
                <w:rtl/>
              </w:rPr>
              <w:t xml:space="preserve"> </w:t>
            </w:r>
            <w:sdt>
              <w:sdtPr>
                <w:rPr>
                  <w:rtl/>
                </w:rPr>
                <w:alias w:val="1171"/>
                <w:tag w:val="1171"/>
                <w:id w:val="-1684506308"/>
                <w:text w:multiLine="1"/>
              </w:sdtPr>
              <w:sdtEndPr/>
              <w:sdtContent>
                <w:r w:rsidR="003A4B43">
                  <w:rPr>
                    <w:b/>
                    <w:bCs/>
                    <w:noProof w:val="0"/>
                    <w:sz w:val="26"/>
                    <w:szCs w:val="26"/>
                    <w:rtl/>
                  </w:rPr>
                  <w:t>32365-11-20</w:t>
                </w:r>
              </w:sdtContent>
            </w:sdt>
            <w:r w:rsidR="003A4B43">
              <w:rPr>
                <w:b/>
                <w:bCs/>
                <w:noProof w:val="0"/>
                <w:sz w:val="26"/>
                <w:szCs w:val="26"/>
                <w:rtl/>
              </w:rPr>
              <w:t xml:space="preserve"> </w:t>
            </w:r>
            <w:sdt>
              <w:sdtPr>
                <w:rPr>
                  <w:rtl/>
                </w:rPr>
                <w:alias w:val="1172"/>
                <w:tag w:val="1172"/>
                <w:id w:val="1484202908"/>
                <w:text w:multiLine="1"/>
              </w:sdtPr>
              <w:sdtEndPr/>
              <w:sdtContent>
                <w:r w:rsidR="003A4B43">
                  <w:rPr>
                    <w:b/>
                    <w:bCs/>
                    <w:noProof w:val="0"/>
                    <w:sz w:val="26"/>
                    <w:szCs w:val="26"/>
                    <w:rtl/>
                  </w:rPr>
                  <w:t>פלוני נ' פלונית</w:t>
                </w:r>
              </w:sdtContent>
            </w:sdt>
          </w:p>
          <w:p w:rsidR="003A4B43" w:rsidRDefault="003A4B43">
            <w:pPr>
              <w:rPr>
                <w:rtl/>
              </w:rPr>
            </w:pPr>
          </w:p>
          <w:p w:rsidR="003A4B43" w:rsidRDefault="003A4B43">
            <w:pPr>
              <w:rPr>
                <w:rtl/>
              </w:rPr>
            </w:pPr>
          </w:p>
        </w:tc>
      </w:tr>
    </w:tbl>
    <w:p w:rsidR="003A4B43" w:rsidRDefault="003A4B43" w:rsidP="003A4B43">
      <w:pPr>
        <w:pStyle w:val="a5"/>
        <w:rPr>
          <w:noProof w:val="0"/>
          <w:rtl/>
        </w:rPr>
      </w:pPr>
      <w:r>
        <w:rPr>
          <w:noProof w:val="0"/>
          <w:rtl/>
        </w:rPr>
        <w:t xml:space="preserve"> </w:t>
      </w:r>
    </w:p>
    <w:p w:rsidR="00D7398B" w:rsidRDefault="00D7398B" w:rsidP="00D7398B"/>
    <w:tbl>
      <w:tblPr>
        <w:tblStyle w:val="a4"/>
        <w:bidiVisual/>
        <w:tblW w:w="8820" w:type="dxa"/>
        <w:tblInd w:w="0" w:type="dxa"/>
        <w:tblLook w:val="01E0" w:firstRow="1" w:lastRow="1" w:firstColumn="1" w:lastColumn="1" w:noHBand="0" w:noVBand="0"/>
      </w:tblPr>
      <w:tblGrid>
        <w:gridCol w:w="743"/>
        <w:gridCol w:w="2506"/>
        <w:gridCol w:w="5571"/>
      </w:tblGrid>
      <w:tr w:rsidR="00D7398B" w:rsidTr="00D7398B">
        <w:tc>
          <w:tcPr>
            <w:tcW w:w="7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D7398B" w:rsidRDefault="00D7398B">
            <w:pPr>
              <w:jc w:val="both"/>
              <w:rPr>
                <w:rFonts w:ascii="Arial" w:hAnsi="Arial"/>
                <w:b/>
                <w:bCs/>
                <w:rtl/>
              </w:rPr>
            </w:pPr>
            <w:r>
              <w:rPr>
                <w:rFonts w:ascii="Arial" w:hAnsi="Arial"/>
                <w:b/>
                <w:bCs/>
                <w:rtl/>
              </w:rPr>
              <w:t xml:space="preserve">בפני </w:t>
            </w:r>
          </w:p>
        </w:tc>
        <w:tc>
          <w:tcPr>
            <w:tcW w:w="80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D7398B" w:rsidRDefault="00D7398B">
            <w:pPr>
              <w:rPr>
                <w:rFonts w:ascii="Arial" w:hAnsi="Arial"/>
                <w:b/>
                <w:bCs/>
              </w:rPr>
            </w:pPr>
            <w:r>
              <w:rPr>
                <w:rFonts w:ascii="Arial" w:hAnsi="Arial"/>
                <w:b/>
                <w:bCs/>
                <w:rtl/>
              </w:rPr>
              <w:t>כב' ה</w:t>
            </w:r>
            <w:sdt>
              <w:sdtPr>
                <w:rPr>
                  <w:rtl/>
                </w:rPr>
                <w:alias w:val="1574"/>
                <w:tag w:val="1574"/>
                <w:id w:val="157807208"/>
                <w:text w:multiLine="1"/>
              </w:sdtPr>
              <w:sdtEndPr/>
              <w:sdtContent>
                <w:r>
                  <w:rPr>
                    <w:rFonts w:ascii="Arial" w:hAnsi="Arial"/>
                    <w:b/>
                    <w:bCs/>
                    <w:rtl/>
                  </w:rPr>
                  <w:t>שופטת, סגנית הנשיא</w:t>
                </w:r>
              </w:sdtContent>
            </w:sdt>
            <w:r>
              <w:rPr>
                <w:rFonts w:ascii="Arial" w:hAnsi="Arial"/>
                <w:b/>
                <w:bCs/>
                <w:rtl/>
              </w:rPr>
              <w:t xml:space="preserve">  </w:t>
            </w:r>
            <w:sdt>
              <w:sdtPr>
                <w:rPr>
                  <w:rtl/>
                </w:rPr>
                <w:alias w:val="1573"/>
                <w:tag w:val="1573"/>
                <w:id w:val="-137115570"/>
                <w:text w:multiLine="1"/>
              </w:sdtPr>
              <w:sdtEndPr/>
              <w:sdtContent>
                <w:r>
                  <w:rPr>
                    <w:rFonts w:ascii="Arial" w:hAnsi="Arial"/>
                    <w:b/>
                    <w:bCs/>
                    <w:rtl/>
                  </w:rPr>
                  <w:t>אורלי שמאי-כתב</w:t>
                </w:r>
              </w:sdtContent>
            </w:sdt>
          </w:p>
          <w:p w:rsidR="00D7398B" w:rsidRDefault="00D7398B">
            <w:pPr>
              <w:rPr>
                <w:rFonts w:ascii="Arial" w:hAnsi="Arial" w:cs="FrankRuehl"/>
                <w:sz w:val="28"/>
                <w:szCs w:val="28"/>
                <w:highlight w:val="yellow"/>
                <w:rtl/>
              </w:rPr>
            </w:pPr>
          </w:p>
        </w:tc>
      </w:tr>
      <w:tr w:rsidR="00D7398B" w:rsidTr="00D7398B">
        <w:tc>
          <w:tcPr>
            <w:tcW w:w="324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D7398B" w:rsidRDefault="00D7398B">
            <w:pPr>
              <w:bidi w:val="0"/>
              <w:jc w:val="right"/>
              <w:rPr>
                <w:rFonts w:ascii="Arial" w:hAnsi="Arial"/>
                <w:b/>
                <w:bCs/>
                <w:noProof w:val="0"/>
                <w:sz w:val="26"/>
                <w:szCs w:val="26"/>
              </w:rPr>
            </w:pPr>
          </w:p>
          <w:sdt>
            <w:sdtPr>
              <w:alias w:val="1180"/>
              <w:tag w:val="1180"/>
              <w:id w:val="2064520869"/>
              <w:text w:multiLine="1"/>
            </w:sdtPr>
            <w:sdtEndPr/>
            <w:sdtContent>
              <w:p w:rsidR="00D7398B" w:rsidRDefault="00D7398B">
                <w:pPr>
                  <w:bidi w:val="0"/>
                  <w:jc w:val="right"/>
                  <w:rPr>
                    <w:rFonts w:ascii="Arial" w:hAnsi="Arial"/>
                    <w:b/>
                    <w:bCs/>
                    <w:noProof w:val="0"/>
                    <w:sz w:val="26"/>
                    <w:szCs w:val="26"/>
                  </w:rPr>
                </w:pPr>
                <w:r>
                  <w:rPr>
                    <w:rFonts w:ascii="Arial" w:hAnsi="Arial"/>
                    <w:b/>
                    <w:bCs/>
                    <w:noProof w:val="0"/>
                    <w:sz w:val="26"/>
                    <w:szCs w:val="26"/>
                    <w:rtl/>
                  </w:rPr>
                  <w:t>תובע</w:t>
                </w:r>
              </w:p>
            </w:sdtContent>
          </w:sdt>
        </w:tc>
        <w:tc>
          <w:tcPr>
            <w:tcW w:w="55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D7398B" w:rsidRDefault="00D7398B">
            <w:pPr>
              <w:rPr>
                <w:rFonts w:ascii="Arial" w:hAnsi="Arial"/>
                <w:b/>
                <w:bCs/>
                <w:noProof w:val="0"/>
                <w:sz w:val="26"/>
                <w:szCs w:val="26"/>
                <w:rtl/>
              </w:rPr>
            </w:pPr>
          </w:p>
          <w:p w:rsidR="00D7398B" w:rsidRDefault="00FB6B94">
            <w:pPr>
              <w:rPr>
                <w:b/>
                <w:bCs/>
                <w:noProof w:val="0"/>
                <w:sz w:val="26"/>
                <w:szCs w:val="26"/>
              </w:rPr>
            </w:pPr>
            <w:sdt>
              <w:sdtPr>
                <w:rPr>
                  <w:rtl/>
                </w:rPr>
                <w:alias w:val="1462"/>
                <w:tag w:val="1462"/>
                <w:id w:val="-236406021"/>
                <w:text w:multiLine="1"/>
              </w:sdtPr>
              <w:sdtEndPr/>
              <w:sdtContent>
                <w:r w:rsidR="00D7398B">
                  <w:rPr>
                    <w:rFonts w:ascii="Arial" w:hAnsi="Arial"/>
                    <w:b/>
                    <w:bCs/>
                    <w:noProof w:val="0"/>
                    <w:sz w:val="26"/>
                    <w:szCs w:val="26"/>
                    <w:rtl/>
                  </w:rPr>
                  <w:t>1</w:t>
                </w:r>
              </w:sdtContent>
            </w:sdt>
            <w:r w:rsidR="00D7398B">
              <w:rPr>
                <w:b/>
                <w:bCs/>
                <w:noProof w:val="0"/>
                <w:sz w:val="26"/>
                <w:szCs w:val="26"/>
                <w:rtl/>
              </w:rPr>
              <w:t xml:space="preserve">. </w:t>
            </w:r>
            <w:r w:rsidR="00D7398B">
              <w:rPr>
                <w:rFonts w:ascii="Arial" w:hAnsi="Arial"/>
                <w:b/>
                <w:bCs/>
                <w:noProof w:val="0"/>
                <w:sz w:val="26"/>
                <w:szCs w:val="26"/>
                <w:rtl/>
              </w:rPr>
              <w:t xml:space="preserve">פלוני </w:t>
            </w:r>
          </w:p>
        </w:tc>
      </w:tr>
      <w:tr w:rsidR="00D7398B" w:rsidTr="00D7398B">
        <w:tc>
          <w:tcPr>
            <w:tcW w:w="882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D7398B" w:rsidRDefault="00D7398B">
            <w:pPr>
              <w:rPr>
                <w:rFonts w:ascii="Arial" w:hAnsi="Arial"/>
                <w:b/>
                <w:bCs/>
                <w:noProof w:val="0"/>
                <w:sz w:val="26"/>
                <w:szCs w:val="26"/>
              </w:rPr>
            </w:pPr>
          </w:p>
          <w:p w:rsidR="00D7398B" w:rsidRDefault="00D7398B">
            <w:pPr>
              <w:jc w:val="center"/>
              <w:rPr>
                <w:rFonts w:ascii="Arial" w:hAnsi="Arial"/>
                <w:b/>
                <w:bCs/>
                <w:noProof w:val="0"/>
                <w:sz w:val="26"/>
                <w:szCs w:val="26"/>
                <w:rtl/>
              </w:rPr>
            </w:pPr>
            <w:r>
              <w:rPr>
                <w:rFonts w:ascii="Arial" w:hAnsi="Arial"/>
                <w:b/>
                <w:bCs/>
                <w:noProof w:val="0"/>
                <w:sz w:val="26"/>
                <w:szCs w:val="26"/>
                <w:rtl/>
              </w:rPr>
              <w:t>נגד</w:t>
            </w:r>
          </w:p>
          <w:p w:rsidR="00D7398B" w:rsidRDefault="00D7398B">
            <w:pPr>
              <w:rPr>
                <w:rFonts w:ascii="Arial" w:hAnsi="Arial"/>
                <w:b/>
                <w:bCs/>
                <w:noProof w:val="0"/>
                <w:sz w:val="26"/>
                <w:szCs w:val="26"/>
                <w:rtl/>
              </w:rPr>
            </w:pPr>
          </w:p>
        </w:tc>
      </w:tr>
      <w:tr w:rsidR="00D7398B" w:rsidTr="00D7398B">
        <w:tc>
          <w:tcPr>
            <w:tcW w:w="324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D7398B" w:rsidRDefault="00D7398B">
            <w:pPr>
              <w:rPr>
                <w:rFonts w:ascii="Arial" w:hAnsi="Arial"/>
                <w:b/>
                <w:bCs/>
                <w:noProof w:val="0"/>
                <w:sz w:val="26"/>
                <w:szCs w:val="26"/>
              </w:rPr>
            </w:pPr>
          </w:p>
          <w:p w:rsidR="00D7398B" w:rsidRDefault="00FB6B94">
            <w:pPr>
              <w:rPr>
                <w:rFonts w:ascii="Arial" w:hAnsi="Arial"/>
                <w:b/>
                <w:bCs/>
                <w:noProof w:val="0"/>
                <w:sz w:val="26"/>
                <w:szCs w:val="26"/>
                <w:rtl/>
              </w:rPr>
            </w:pPr>
            <w:sdt>
              <w:sdtPr>
                <w:rPr>
                  <w:rtl/>
                </w:rPr>
                <w:alias w:val="1184"/>
                <w:tag w:val="1184"/>
                <w:id w:val="385841288"/>
                <w:text w:multiLine="1"/>
              </w:sdtPr>
              <w:sdtEndPr/>
              <w:sdtContent>
                <w:r w:rsidR="00D7398B">
                  <w:rPr>
                    <w:rFonts w:ascii="Arial" w:hAnsi="Arial"/>
                    <w:b/>
                    <w:bCs/>
                    <w:noProof w:val="0"/>
                    <w:sz w:val="26"/>
                    <w:szCs w:val="26"/>
                    <w:rtl/>
                  </w:rPr>
                  <w:t>נתבעת</w:t>
                </w:r>
              </w:sdtContent>
            </w:sdt>
          </w:p>
        </w:tc>
        <w:tc>
          <w:tcPr>
            <w:tcW w:w="55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D7398B" w:rsidRDefault="00D7398B">
            <w:pPr>
              <w:rPr>
                <w:b/>
                <w:bCs/>
                <w:noProof w:val="0"/>
                <w:sz w:val="26"/>
                <w:szCs w:val="26"/>
              </w:rPr>
            </w:pPr>
            <w:r>
              <w:rPr>
                <w:rFonts w:ascii="Arial" w:hAnsi="Arial"/>
                <w:b/>
                <w:bCs/>
                <w:noProof w:val="0"/>
                <w:sz w:val="26"/>
                <w:szCs w:val="26"/>
                <w:rtl/>
              </w:rPr>
              <w:t xml:space="preserve">פלונית </w:t>
            </w:r>
          </w:p>
        </w:tc>
      </w:tr>
      <w:tr w:rsidR="00D7398B" w:rsidTr="00D7398B">
        <w:tc>
          <w:tcPr>
            <w:tcW w:w="882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D7398B" w:rsidRDefault="00D7398B">
            <w:pPr>
              <w:rPr>
                <w:b/>
                <w:bCs/>
                <w:sz w:val="26"/>
                <w:szCs w:val="26"/>
                <w:rtl/>
              </w:rPr>
            </w:pPr>
          </w:p>
          <w:p w:rsidR="00D7398B" w:rsidRDefault="00D7398B">
            <w:pPr>
              <w:rPr>
                <w:rFonts w:ascii="Arial" w:hAnsi="Arial"/>
                <w:b/>
                <w:bCs/>
                <w:noProof w:val="0"/>
                <w:sz w:val="26"/>
                <w:szCs w:val="26"/>
              </w:rPr>
            </w:pPr>
          </w:p>
        </w:tc>
      </w:tr>
    </w:tbl>
    <w:p w:rsidR="00D7398B" w:rsidRDefault="00D7398B" w:rsidP="00D7398B">
      <w:pPr>
        <w:rPr>
          <w:rtl/>
        </w:rPr>
      </w:pPr>
    </w:p>
    <w:tbl>
      <w:tblPr>
        <w:tblStyle w:val="a3"/>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D7398B" w:rsidTr="00D7398B">
        <w:trPr>
          <w:jc w:val="center"/>
        </w:trPr>
        <w:tc>
          <w:tcPr>
            <w:tcW w:w="8820" w:type="dxa"/>
          </w:tcPr>
          <w:p w:rsidR="00D7398B" w:rsidRDefault="00D7398B">
            <w:pPr>
              <w:bidi w:val="0"/>
              <w:jc w:val="center"/>
              <w:rPr>
                <w:rFonts w:ascii="Arial" w:hAnsi="Arial"/>
                <w:b/>
                <w:bCs/>
                <w:noProof w:val="0"/>
                <w:sz w:val="26"/>
                <w:szCs w:val="26"/>
              </w:rPr>
            </w:pPr>
          </w:p>
          <w:p w:rsidR="00D7398B" w:rsidRDefault="00D7398B">
            <w:pPr>
              <w:bidi w:val="0"/>
              <w:jc w:val="center"/>
              <w:rPr>
                <w:rFonts w:ascii="Arial" w:hAnsi="Arial"/>
                <w:b/>
                <w:bCs/>
                <w:noProof w:val="0"/>
                <w:sz w:val="28"/>
                <w:szCs w:val="28"/>
                <w:u w:val="single"/>
                <w:rtl/>
              </w:rPr>
            </w:pPr>
            <w:r>
              <w:rPr>
                <w:rFonts w:ascii="Arial" w:hAnsi="Arial"/>
                <w:b/>
                <w:bCs/>
                <w:noProof w:val="0"/>
                <w:sz w:val="28"/>
                <w:szCs w:val="28"/>
                <w:u w:val="single"/>
                <w:rtl/>
              </w:rPr>
              <w:t>החלטה</w:t>
            </w:r>
          </w:p>
        </w:tc>
      </w:tr>
    </w:tbl>
    <w:p w:rsidR="00D7398B" w:rsidRDefault="00D7398B" w:rsidP="00D7398B">
      <w:pPr>
        <w:spacing w:line="360" w:lineRule="auto"/>
        <w:jc w:val="both"/>
        <w:rPr>
          <w:rFonts w:ascii="Arial" w:hAnsi="Arial"/>
          <w:noProof w:val="0"/>
          <w:rtl/>
        </w:rPr>
      </w:pPr>
      <w:r>
        <w:rPr>
          <w:rFonts w:ascii="Arial" w:hAnsi="Arial"/>
          <w:noProof w:val="0"/>
          <w:rtl/>
        </w:rPr>
        <w:t xml:space="preserve"> </w:t>
      </w:r>
    </w:p>
    <w:p w:rsidR="00D7398B" w:rsidRPr="00F42C4B" w:rsidRDefault="00D7398B" w:rsidP="00D7398B">
      <w:pPr>
        <w:spacing w:line="360" w:lineRule="auto"/>
        <w:jc w:val="both"/>
        <w:rPr>
          <w:rFonts w:ascii="David" w:hAnsi="David"/>
          <w:rtl/>
        </w:rPr>
      </w:pPr>
      <w:r w:rsidRPr="00F42C4B">
        <w:rPr>
          <w:rFonts w:ascii="David" w:hAnsi="David"/>
          <w:rtl/>
        </w:rPr>
        <w:t xml:space="preserve">לאחר עיון בבקשה ובתגובה, אפרט כדלקמן: </w:t>
      </w:r>
    </w:p>
    <w:p w:rsidR="00D7398B" w:rsidRPr="00F42C4B" w:rsidRDefault="00D7398B" w:rsidP="00D7398B">
      <w:pPr>
        <w:spacing w:line="360" w:lineRule="auto"/>
        <w:jc w:val="both"/>
        <w:rPr>
          <w:rFonts w:ascii="David" w:hAnsi="David"/>
          <w:rtl/>
        </w:rPr>
      </w:pPr>
      <w:r w:rsidRPr="00F42C4B">
        <w:rPr>
          <w:rFonts w:ascii="David" w:hAnsi="David"/>
          <w:rtl/>
        </w:rPr>
        <w:t>רואה אני בחומרה רבה את אופן התנהגותה של האם אשר משכה תרופות המיועדות לה, באמצעות הקטין.</w:t>
      </w:r>
    </w:p>
    <w:p w:rsidR="00D7398B" w:rsidRPr="00F42C4B" w:rsidRDefault="00D7398B" w:rsidP="00D7398B">
      <w:pPr>
        <w:spacing w:line="360" w:lineRule="auto"/>
        <w:jc w:val="both"/>
        <w:rPr>
          <w:rFonts w:ascii="David" w:hAnsi="David"/>
          <w:rtl/>
        </w:rPr>
      </w:pPr>
      <w:r w:rsidRPr="00F42C4B">
        <w:rPr>
          <w:rFonts w:ascii="David" w:hAnsi="David"/>
          <w:rtl/>
        </w:rPr>
        <w:t xml:space="preserve">ככל שהקטין זקוק לתרופה, ע"פ החלטה של הרופאה מטפל ועקב כך הוצאו המרשמים, הרי שעל הקטין לקבלה. וככל שאינו משתמש בתרופה, הרי שקבלת מרשמים על שמו ושימוש בתרופה ע"י אדם אחר, מהווה לכאורה, פעולה של מירמה. </w:t>
      </w:r>
    </w:p>
    <w:p w:rsidR="00D7398B" w:rsidRPr="00F42C4B" w:rsidRDefault="00D7398B" w:rsidP="00D7398B">
      <w:pPr>
        <w:spacing w:line="360" w:lineRule="auto"/>
        <w:jc w:val="both"/>
        <w:rPr>
          <w:rFonts w:ascii="David" w:hAnsi="David"/>
          <w:rtl/>
        </w:rPr>
      </w:pPr>
      <w:r w:rsidRPr="00F42C4B">
        <w:rPr>
          <w:rFonts w:ascii="David" w:hAnsi="David"/>
          <w:rtl/>
        </w:rPr>
        <w:t>חזקה כי הקטין זקוק לתרופה שכן הרופא המטפל נתן לקטין מרשם והדבר אף עולה בקנה אחד עם טענות האב.</w:t>
      </w:r>
    </w:p>
    <w:p w:rsidR="00D7398B" w:rsidRPr="00F42C4B" w:rsidRDefault="00D7398B" w:rsidP="00D7398B">
      <w:pPr>
        <w:spacing w:line="360" w:lineRule="auto"/>
        <w:jc w:val="both"/>
        <w:rPr>
          <w:rFonts w:ascii="David" w:hAnsi="David"/>
          <w:rtl/>
        </w:rPr>
      </w:pPr>
      <w:r w:rsidRPr="00F42C4B">
        <w:rPr>
          <w:rFonts w:ascii="David" w:hAnsi="David"/>
          <w:rtl/>
        </w:rPr>
        <w:t>אי לכך הנני אוסרת על האם למשוך תרופות עבורה קטין והתרופות תילקחנה על ידי האב בלבד.</w:t>
      </w:r>
    </w:p>
    <w:p w:rsidR="00D7398B" w:rsidRPr="00F42C4B" w:rsidRDefault="00D7398B" w:rsidP="00D7398B">
      <w:pPr>
        <w:spacing w:line="360" w:lineRule="auto"/>
        <w:jc w:val="both"/>
        <w:rPr>
          <w:rFonts w:ascii="David" w:hAnsi="David"/>
          <w:rtl/>
        </w:rPr>
      </w:pPr>
      <w:r w:rsidRPr="00F42C4B">
        <w:rPr>
          <w:rFonts w:ascii="David" w:hAnsi="David"/>
          <w:rtl/>
        </w:rPr>
        <w:t>לעניין עלות השיעורים הפרטיים - יתכבד האב ויגיש תביעה כספית לאחר התגבשות הנזק ובמסגרתה יהא עליו לבסס ולהוכיח, בין היתר, את הקשר הסיבתי בין מעשיה של האם לבין הסכום הנטען.</w:t>
      </w:r>
    </w:p>
    <w:p w:rsidR="00D7398B" w:rsidRPr="00F42C4B" w:rsidRDefault="00D7398B" w:rsidP="00D7398B">
      <w:pPr>
        <w:spacing w:line="360" w:lineRule="auto"/>
        <w:jc w:val="both"/>
        <w:rPr>
          <w:rFonts w:ascii="David" w:hAnsi="David"/>
          <w:rtl/>
        </w:rPr>
      </w:pPr>
      <w:r w:rsidRPr="00F42C4B">
        <w:rPr>
          <w:rFonts w:ascii="David" w:hAnsi="David"/>
          <w:rtl/>
        </w:rPr>
        <w:t>האם תשא בהוצאות הבקשה בסך של 1,500 ₪ ותשלם סכום זה לאב בתוך 21 ימים.</w:t>
      </w:r>
    </w:p>
    <w:p w:rsidR="00D7398B" w:rsidRPr="00F42C4B" w:rsidRDefault="00D7398B" w:rsidP="00D7398B">
      <w:pPr>
        <w:spacing w:line="360" w:lineRule="auto"/>
        <w:jc w:val="both"/>
        <w:rPr>
          <w:rFonts w:ascii="David" w:hAnsi="David"/>
          <w:rtl/>
        </w:rPr>
      </w:pPr>
      <w:r w:rsidRPr="00F42C4B">
        <w:rPr>
          <w:rFonts w:ascii="David" w:hAnsi="David"/>
          <w:rtl/>
        </w:rPr>
        <w:t>המזכירות תשלח העתק מהחלטה זו להנהלת בתי המשפט אשר תשקול פניה לגורמים הרלוונטיים לאור מעשיה הנטענים של האם.</w:t>
      </w:r>
    </w:p>
    <w:p w:rsidR="00D7398B" w:rsidRPr="00F42C4B" w:rsidRDefault="00D7398B" w:rsidP="00D7398B">
      <w:pPr>
        <w:spacing w:line="360" w:lineRule="auto"/>
        <w:jc w:val="both"/>
        <w:rPr>
          <w:rFonts w:ascii="David" w:hAnsi="David"/>
          <w:rtl/>
        </w:rPr>
      </w:pPr>
    </w:p>
    <w:p w:rsidR="00D7398B" w:rsidRDefault="00F42C4B" w:rsidP="00D7398B">
      <w:pPr>
        <w:spacing w:line="360" w:lineRule="auto"/>
        <w:rPr>
          <w:rFonts w:cs="Arial"/>
          <w:rtl/>
        </w:rPr>
      </w:pPr>
      <w:r>
        <w:rPr>
          <w:rFonts w:ascii="David" w:hAnsi="David"/>
          <w:rtl/>
        </w:rPr>
        <w:t>ניתן היום</w:t>
      </w:r>
      <w:r>
        <w:rPr>
          <w:rFonts w:ascii="David" w:hAnsi="David" w:hint="cs"/>
          <w:rtl/>
        </w:rPr>
        <w:t xml:space="preserve"> </w:t>
      </w:r>
      <w:r w:rsidR="00D7398B" w:rsidRPr="00F42C4B">
        <w:rPr>
          <w:rFonts w:ascii="David" w:hAnsi="David"/>
          <w:rtl/>
        </w:rPr>
        <w:t xml:space="preserve"> כ"ז סיוון תשפ"ג,</w:t>
      </w:r>
      <w:r>
        <w:rPr>
          <w:rFonts w:ascii="David" w:hAnsi="David" w:hint="cs"/>
          <w:rtl/>
        </w:rPr>
        <w:t xml:space="preserve"> </w:t>
      </w:r>
      <w:r w:rsidR="00D7398B" w:rsidRPr="00F42C4B">
        <w:rPr>
          <w:rFonts w:ascii="David" w:hAnsi="David"/>
          <w:rtl/>
        </w:rPr>
        <w:t>16/06/2023</w:t>
      </w:r>
      <w:r w:rsidR="00D7398B">
        <w:rPr>
          <w:rFonts w:cs="Arial"/>
          <w:rtl/>
        </w:rPr>
        <w:t xml:space="preserve"> </w:t>
      </w:r>
    </w:p>
    <w:p w:rsidR="00330E65" w:rsidRDefault="00330E65" w:rsidP="00D7398B">
      <w:pPr>
        <w:spacing w:line="360" w:lineRule="auto"/>
        <w:rPr>
          <w:rFonts w:cstheme="minorBidi"/>
          <w:rtl/>
        </w:rPr>
      </w:pPr>
    </w:p>
    <w:p w:rsidR="00330E65" w:rsidRDefault="00330E65" w:rsidP="00D7398B">
      <w:pPr>
        <w:spacing w:line="360" w:lineRule="auto"/>
        <w:rPr>
          <w:rFonts w:cstheme="minorBidi"/>
          <w:rtl/>
        </w:rPr>
      </w:pPr>
    </w:p>
    <w:p w:rsidR="00330E65" w:rsidRDefault="00330E65" w:rsidP="00330E65">
      <w:pPr>
        <w:pStyle w:val="a5"/>
        <w:jc w:val="center"/>
        <w:rPr>
          <w:rFonts w:cs="FrankRuehl"/>
          <w:noProof w:val="0"/>
          <w:sz w:val="28"/>
          <w:szCs w:val="28"/>
        </w:rPr>
      </w:pPr>
      <w:r>
        <w:rPr>
          <w:rFonts w:cs="FrankRuehl"/>
          <w:sz w:val="28"/>
          <w:szCs w:val="28"/>
        </w:rPr>
        <w:lastRenderedPageBreak/>
        <w:drawing>
          <wp:inline distT="0" distB="0" distL="0" distR="0">
            <wp:extent cx="368935" cy="468630"/>
            <wp:effectExtent l="0" t="0" r="0" b="7620"/>
            <wp:docPr id="4" name="תמונה 4"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68935" cy="468630"/>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788"/>
        <w:gridCol w:w="3518"/>
      </w:tblGrid>
      <w:tr w:rsidR="00330E65" w:rsidTr="00330E65">
        <w:trPr>
          <w:trHeight w:val="418"/>
          <w:jc w:val="center"/>
        </w:trPr>
        <w:sdt>
          <w:sdtPr>
            <w:rPr>
              <w:rtl/>
            </w:rPr>
            <w:alias w:val="1174"/>
            <w:tag w:val="1174"/>
            <w:id w:val="2103289943"/>
            <w:text/>
          </w:sdtPr>
          <w:sdtEndPr/>
          <w:sdtContent>
            <w:tc>
              <w:tcPr>
                <w:tcW w:w="8721" w:type="dxa"/>
                <w:gridSpan w:val="2"/>
                <w:hideMark/>
              </w:tcPr>
              <w:p w:rsidR="00330E65" w:rsidRDefault="00330E65">
                <w:pPr>
                  <w:pStyle w:val="a5"/>
                  <w:jc w:val="center"/>
                  <w:rPr>
                    <w:rtl/>
                  </w:rPr>
                </w:pPr>
                <w:r>
                  <w:rPr>
                    <w:rFonts w:ascii="Tahoma" w:hAnsi="Tahoma" w:cs="Tahoma"/>
                    <w:b/>
                    <w:bCs/>
                    <w:noProof w:val="0"/>
                    <w:color w:val="000080"/>
                    <w:rtl/>
                  </w:rPr>
                  <w:t>בית משפט לענייני משפחה בירושלים</w:t>
                </w:r>
              </w:p>
            </w:tc>
          </w:sdtContent>
        </w:sdt>
      </w:tr>
      <w:tr w:rsidR="00330E65" w:rsidTr="00330E65">
        <w:trPr>
          <w:trHeight w:val="337"/>
          <w:jc w:val="center"/>
        </w:trPr>
        <w:tc>
          <w:tcPr>
            <w:tcW w:w="5047" w:type="dxa"/>
          </w:tcPr>
          <w:p w:rsidR="00330E65" w:rsidRDefault="00330E65">
            <w:pPr>
              <w:rPr>
                <w:b/>
                <w:bCs/>
                <w:noProof w:val="0"/>
                <w:sz w:val="26"/>
                <w:szCs w:val="26"/>
                <w:rtl/>
              </w:rPr>
            </w:pPr>
          </w:p>
        </w:tc>
        <w:sdt>
          <w:sdtPr>
            <w:rPr>
              <w:rtl/>
            </w:rPr>
            <w:alias w:val="1456"/>
            <w:tag w:val="1456"/>
            <w:id w:val="1783847776"/>
            <w:text/>
          </w:sdtPr>
          <w:sdtEndPr/>
          <w:sdtContent>
            <w:tc>
              <w:tcPr>
                <w:tcW w:w="3674" w:type="dxa"/>
                <w:hideMark/>
              </w:tcPr>
              <w:p w:rsidR="00330E65" w:rsidRDefault="00330E65">
                <w:pPr>
                  <w:pStyle w:val="a5"/>
                  <w:jc w:val="right"/>
                  <w:rPr>
                    <w:rtl/>
                  </w:rPr>
                </w:pPr>
                <w:r>
                  <w:rPr>
                    <w:b/>
                    <w:bCs/>
                    <w:noProof w:val="0"/>
                    <w:sz w:val="26"/>
                    <w:szCs w:val="26"/>
                    <w:rtl/>
                  </w:rPr>
                  <w:t>16יוני 2023</w:t>
                </w:r>
              </w:p>
            </w:tc>
          </w:sdtContent>
        </w:sdt>
      </w:tr>
      <w:tr w:rsidR="00330E65" w:rsidTr="00330E65">
        <w:trPr>
          <w:trHeight w:val="337"/>
          <w:jc w:val="center"/>
        </w:trPr>
        <w:tc>
          <w:tcPr>
            <w:tcW w:w="8721" w:type="dxa"/>
            <w:gridSpan w:val="2"/>
          </w:tcPr>
          <w:p w:rsidR="00330E65" w:rsidRDefault="00FB6B94">
            <w:pPr>
              <w:rPr>
                <w:b/>
                <w:bCs/>
                <w:noProof w:val="0"/>
                <w:sz w:val="26"/>
                <w:szCs w:val="26"/>
                <w:rtl/>
              </w:rPr>
            </w:pPr>
            <w:sdt>
              <w:sdtPr>
                <w:rPr>
                  <w:rtl/>
                </w:rPr>
                <w:alias w:val="1170"/>
                <w:tag w:val="1170"/>
                <w:id w:val="-1055153710"/>
                <w:text w:multiLine="1"/>
              </w:sdtPr>
              <w:sdtEndPr/>
              <w:sdtContent>
                <w:proofErr w:type="spellStart"/>
                <w:r w:rsidR="00330E65">
                  <w:rPr>
                    <w:b/>
                    <w:bCs/>
                    <w:noProof w:val="0"/>
                    <w:sz w:val="26"/>
                    <w:szCs w:val="26"/>
                    <w:rtl/>
                  </w:rPr>
                  <w:t>תלה"מ</w:t>
                </w:r>
                <w:proofErr w:type="spellEnd"/>
              </w:sdtContent>
            </w:sdt>
            <w:r w:rsidR="00330E65">
              <w:rPr>
                <w:b/>
                <w:bCs/>
                <w:noProof w:val="0"/>
                <w:sz w:val="26"/>
                <w:szCs w:val="26"/>
                <w:rtl/>
              </w:rPr>
              <w:t xml:space="preserve"> </w:t>
            </w:r>
            <w:sdt>
              <w:sdtPr>
                <w:rPr>
                  <w:rtl/>
                </w:rPr>
                <w:alias w:val="1171"/>
                <w:tag w:val="1171"/>
                <w:id w:val="1299177377"/>
                <w:text w:multiLine="1"/>
              </w:sdtPr>
              <w:sdtEndPr/>
              <w:sdtContent>
                <w:r w:rsidR="00330E65">
                  <w:rPr>
                    <w:b/>
                    <w:bCs/>
                    <w:noProof w:val="0"/>
                    <w:sz w:val="26"/>
                    <w:szCs w:val="26"/>
                    <w:rtl/>
                  </w:rPr>
                  <w:t>32365-11-20</w:t>
                </w:r>
              </w:sdtContent>
            </w:sdt>
            <w:r w:rsidR="00330E65">
              <w:rPr>
                <w:b/>
                <w:bCs/>
                <w:noProof w:val="0"/>
                <w:sz w:val="26"/>
                <w:szCs w:val="26"/>
                <w:rtl/>
              </w:rPr>
              <w:t xml:space="preserve"> </w:t>
            </w:r>
            <w:sdt>
              <w:sdtPr>
                <w:rPr>
                  <w:rtl/>
                </w:rPr>
                <w:alias w:val="1172"/>
                <w:tag w:val="1172"/>
                <w:id w:val="-2124219661"/>
                <w:text w:multiLine="1"/>
              </w:sdtPr>
              <w:sdtEndPr/>
              <w:sdtContent>
                <w:r w:rsidR="00330E65">
                  <w:rPr>
                    <w:b/>
                    <w:bCs/>
                    <w:noProof w:val="0"/>
                    <w:sz w:val="26"/>
                    <w:szCs w:val="26"/>
                    <w:rtl/>
                  </w:rPr>
                  <w:t>פלוני נ' פלונית</w:t>
                </w:r>
              </w:sdtContent>
            </w:sdt>
          </w:p>
          <w:p w:rsidR="00330E65" w:rsidRDefault="00330E65">
            <w:pPr>
              <w:rPr>
                <w:rtl/>
              </w:rPr>
            </w:pPr>
          </w:p>
          <w:p w:rsidR="00330E65" w:rsidRDefault="00330E65">
            <w:pPr>
              <w:rPr>
                <w:rtl/>
              </w:rPr>
            </w:pPr>
          </w:p>
        </w:tc>
      </w:tr>
    </w:tbl>
    <w:p w:rsidR="00330E65" w:rsidRDefault="00330E65" w:rsidP="00330E65">
      <w:pPr>
        <w:pStyle w:val="a5"/>
        <w:rPr>
          <w:noProof w:val="0"/>
          <w:rtl/>
        </w:rPr>
      </w:pPr>
      <w:r>
        <w:rPr>
          <w:noProof w:val="0"/>
          <w:rtl/>
        </w:rPr>
        <w:t xml:space="preserve"> </w:t>
      </w:r>
    </w:p>
    <w:p w:rsidR="00330E65" w:rsidRDefault="00330E65" w:rsidP="00D7398B">
      <w:pPr>
        <w:spacing w:line="360" w:lineRule="auto"/>
        <w:rPr>
          <w:rFonts w:cstheme="minorBidi"/>
          <w:noProof w:val="0"/>
          <w:sz w:val="22"/>
          <w:szCs w:val="22"/>
          <w:rtl/>
        </w:rPr>
      </w:pPr>
    </w:p>
    <w:tbl>
      <w:tblPr>
        <w:tblStyle w:val="1"/>
        <w:bidiVisual/>
        <w:tblW w:w="3936" w:type="dxa"/>
        <w:tblInd w:w="4584"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D7398B" w:rsidTr="00D7398B">
        <w:trPr>
          <w:trHeight w:val="316"/>
        </w:trPr>
        <w:tc>
          <w:tcPr>
            <w:tcW w:w="3936" w:type="dxa"/>
            <w:tcBorders>
              <w:top w:val="nil"/>
              <w:left w:val="nil"/>
              <w:bottom w:val="single" w:sz="4" w:space="0" w:color="auto"/>
              <w:right w:val="nil"/>
            </w:tcBorders>
            <w:vAlign w:val="center"/>
          </w:tcPr>
          <w:p w:rsidR="00D7398B" w:rsidRDefault="00FB6B94">
            <w:pPr>
              <w:jc w:val="center"/>
              <w:rPr>
                <w:rFonts w:ascii="David" w:eastAsia="David" w:hAnsi="David" w:cs="Times New Roman"/>
                <w:noProof w:val="0"/>
                <w:rtl/>
              </w:rPr>
            </w:pPr>
            <w:sdt>
              <w:sdtPr>
                <w:rPr>
                  <w:rFonts w:cs="Times New Roman" w:hint="cs"/>
                  <w:noProof w:val="0"/>
                  <w:rtl/>
                </w:rPr>
                <w:alias w:val="MergeField"/>
                <w:tag w:val="2144"/>
                <w:id w:val="-1686053523"/>
              </w:sdtPr>
              <w:sdtEndPr/>
              <w:sdtContent>
                <w:r w:rsidR="00D7398B">
                  <w:rPr>
                    <w:rFonts w:ascii="David" w:eastAsia="David" w:hAnsi="David"/>
                  </w:rPr>
                  <w:drawing>
                    <wp:inline distT="0" distB="0" distL="0" distR="0">
                      <wp:extent cx="829945" cy="1183640"/>
                      <wp:effectExtent l="0" t="0" r="825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9945" cy="1183640"/>
                              </a:xfrm>
                              <a:prstGeom prst="rect">
                                <a:avLst/>
                              </a:prstGeom>
                              <a:noFill/>
                              <a:ln>
                                <a:noFill/>
                              </a:ln>
                            </pic:spPr>
                          </pic:pic>
                        </a:graphicData>
                      </a:graphic>
                    </wp:inline>
                  </w:drawing>
                </w:r>
              </w:sdtContent>
            </w:sdt>
          </w:p>
          <w:p w:rsidR="00D7398B" w:rsidRDefault="00D7398B">
            <w:pPr>
              <w:jc w:val="center"/>
              <w:rPr>
                <w:rFonts w:ascii="David" w:eastAsia="David" w:hAnsi="David"/>
                <w:noProof w:val="0"/>
              </w:rPr>
            </w:pPr>
          </w:p>
        </w:tc>
      </w:tr>
      <w:tr w:rsidR="00D7398B" w:rsidTr="00D7398B">
        <w:trPr>
          <w:trHeight w:val="361"/>
        </w:trPr>
        <w:tc>
          <w:tcPr>
            <w:tcW w:w="3936" w:type="dxa"/>
            <w:tcBorders>
              <w:top w:val="single" w:sz="4" w:space="0" w:color="auto"/>
              <w:left w:val="nil"/>
              <w:bottom w:val="nil"/>
              <w:right w:val="nil"/>
            </w:tcBorders>
            <w:vAlign w:val="center"/>
            <w:hideMark/>
          </w:tcPr>
          <w:p w:rsidR="00D7398B" w:rsidRDefault="00FB6B94">
            <w:pPr>
              <w:jc w:val="center"/>
              <w:rPr>
                <w:rFonts w:ascii="David" w:eastAsia="David" w:hAnsi="David"/>
                <w:b/>
                <w:bCs/>
                <w:noProof w:val="0"/>
              </w:rPr>
            </w:pPr>
            <w:sdt>
              <w:sdtPr>
                <w:rPr>
                  <w:rFonts w:ascii="David" w:eastAsia="David" w:hAnsi="David"/>
                  <w:b/>
                  <w:bCs/>
                  <w:noProof w:val="0"/>
                  <w:rtl/>
                </w:rPr>
                <w:alias w:val="2141"/>
                <w:tag w:val="2141"/>
                <w:id w:val="2119712613"/>
                <w:placeholder>
                  <w:docPart w:val="AFFAB02B477F4D80AEC23DEBDC00F3B7"/>
                </w:placeholder>
                <w:text w:multiLine="1"/>
              </w:sdtPr>
              <w:sdtEndPr/>
              <w:sdtContent>
                <w:r w:rsidR="00D7398B">
                  <w:rPr>
                    <w:rFonts w:ascii="David" w:eastAsia="David" w:hAnsi="David"/>
                    <w:b/>
                    <w:bCs/>
                    <w:noProof w:val="0"/>
                    <w:rtl/>
                  </w:rPr>
                  <w:t>אורלי</w:t>
                </w:r>
              </w:sdtContent>
            </w:sdt>
            <w:r w:rsidR="00D7398B">
              <w:rPr>
                <w:b/>
                <w:bCs/>
                <w:noProof w:val="0"/>
                <w:rtl/>
              </w:rPr>
              <w:t xml:space="preserve"> </w:t>
            </w:r>
            <w:sdt>
              <w:sdtPr>
                <w:rPr>
                  <w:rFonts w:cs="Times New Roman" w:hint="cs"/>
                  <w:b/>
                  <w:bCs/>
                  <w:noProof w:val="0"/>
                  <w:rtl/>
                </w:rPr>
                <w:alias w:val="2142"/>
                <w:tag w:val="2142"/>
                <w:id w:val="-26639521"/>
                <w:placeholder>
                  <w:docPart w:val="7E93179A68DF4F339EB0EC123AB51319"/>
                </w:placeholder>
                <w:text w:multiLine="1"/>
              </w:sdtPr>
              <w:sdtEndPr/>
              <w:sdtContent>
                <w:r w:rsidR="00D7398B">
                  <w:rPr>
                    <w:rFonts w:cs="Times New Roman" w:hint="cs"/>
                    <w:b/>
                    <w:bCs/>
                    <w:noProof w:val="0"/>
                    <w:rtl/>
                  </w:rPr>
                  <w:t>שמאי-כתב</w:t>
                </w:r>
              </w:sdtContent>
            </w:sdt>
            <w:r w:rsidR="00D7398B">
              <w:rPr>
                <w:b/>
                <w:bCs/>
                <w:noProof w:val="0"/>
                <w:rtl/>
              </w:rPr>
              <w:t xml:space="preserve">, </w:t>
            </w:r>
            <w:sdt>
              <w:sdtPr>
                <w:rPr>
                  <w:rFonts w:cs="Times New Roman" w:hint="cs"/>
                  <w:b/>
                  <w:bCs/>
                  <w:noProof w:val="0"/>
                  <w:rtl/>
                </w:rPr>
                <w:alias w:val="2143"/>
                <w:tag w:val="2143"/>
                <w:id w:val="1647695366"/>
                <w:placeholder>
                  <w:docPart w:val="34FF80CE0B0A4BF5B9F4C9908E2DA7C2"/>
                </w:placeholder>
                <w:text w:multiLine="1"/>
              </w:sdtPr>
              <w:sdtEndPr/>
              <w:sdtContent>
                <w:r w:rsidR="00D7398B">
                  <w:rPr>
                    <w:rFonts w:cs="Times New Roman" w:hint="cs"/>
                    <w:b/>
                    <w:bCs/>
                    <w:noProof w:val="0"/>
                    <w:rtl/>
                  </w:rPr>
                  <w:t>שופטת</w:t>
                </w:r>
              </w:sdtContent>
            </w:sdt>
          </w:p>
        </w:tc>
      </w:tr>
    </w:tbl>
    <w:p w:rsidR="00D7398B" w:rsidRDefault="00D7398B" w:rsidP="00D7398B">
      <w:pPr>
        <w:spacing w:line="360" w:lineRule="auto"/>
        <w:jc w:val="both"/>
        <w:rPr>
          <w:rFonts w:ascii="Arial" w:hAnsi="Arial"/>
          <w:noProof w:val="0"/>
          <w:rtl/>
        </w:rPr>
      </w:pPr>
    </w:p>
    <w:p w:rsidR="00D7398B" w:rsidRDefault="00D7398B" w:rsidP="00D7398B">
      <w:pPr>
        <w:spacing w:line="360" w:lineRule="auto"/>
        <w:rPr>
          <w:rFonts w:ascii="Arial" w:hAnsi="Arial"/>
          <w:noProof w:val="0"/>
          <w:rtl/>
        </w:rPr>
      </w:pPr>
    </w:p>
    <w:p w:rsidR="00D7398B" w:rsidRDefault="00D7398B" w:rsidP="00D7398B">
      <w:pPr>
        <w:spacing w:line="360" w:lineRule="auto"/>
        <w:jc w:val="center"/>
        <w:rPr>
          <w:rFonts w:ascii="Arial" w:hAnsi="Arial"/>
          <w:noProof w:val="0"/>
          <w:rtl/>
        </w:rPr>
      </w:pPr>
      <w:r>
        <w:rPr>
          <w:rFonts w:ascii="Arial" w:hAnsi="Arial"/>
          <w:noProof w:val="0"/>
          <w:rtl/>
        </w:rPr>
        <w:tab/>
      </w:r>
    </w:p>
    <w:p w:rsidR="00D7398B" w:rsidRDefault="00D7398B" w:rsidP="00D7398B">
      <w:pPr>
        <w:spacing w:line="360" w:lineRule="auto"/>
        <w:jc w:val="both"/>
        <w:rPr>
          <w:rFonts w:ascii="Arial" w:hAnsi="Arial"/>
          <w:noProof w:val="0"/>
          <w:rtl/>
        </w:rPr>
      </w:pPr>
    </w:p>
    <w:p w:rsidR="00D7398B" w:rsidRDefault="00D7398B" w:rsidP="00D7398B">
      <w:pPr>
        <w:spacing w:line="360" w:lineRule="auto"/>
        <w:jc w:val="both"/>
        <w:rPr>
          <w:rFonts w:ascii="Arial" w:hAnsi="Arial"/>
          <w:noProof w:val="0"/>
          <w:rtl/>
        </w:rPr>
      </w:pPr>
    </w:p>
    <w:p w:rsidR="00D7398B" w:rsidRDefault="00D7398B" w:rsidP="00D7398B">
      <w:pPr>
        <w:spacing w:line="360" w:lineRule="auto"/>
        <w:jc w:val="both"/>
        <w:rPr>
          <w:rFonts w:ascii="Arial" w:hAnsi="Arial"/>
          <w:noProof w:val="0"/>
          <w:rtl/>
        </w:rPr>
      </w:pPr>
    </w:p>
    <w:p w:rsidR="00D7398B" w:rsidRDefault="00D7398B" w:rsidP="00D7398B">
      <w:pPr>
        <w:spacing w:line="360" w:lineRule="auto"/>
        <w:jc w:val="both"/>
        <w:rPr>
          <w:rFonts w:ascii="Arial" w:hAnsi="Arial"/>
          <w:noProof w:val="0"/>
          <w:rtl/>
        </w:rPr>
      </w:pPr>
    </w:p>
    <w:p w:rsidR="00D7398B" w:rsidRDefault="00D7398B" w:rsidP="00D7398B">
      <w:pPr>
        <w:spacing w:line="360" w:lineRule="auto"/>
        <w:jc w:val="both"/>
        <w:rPr>
          <w:rFonts w:ascii="Arial" w:hAnsi="Arial"/>
          <w:noProof w:val="0"/>
          <w:rtl/>
        </w:rPr>
      </w:pPr>
    </w:p>
    <w:p w:rsidR="008349D3" w:rsidRDefault="008349D3"/>
    <w:sectPr w:rsidR="008349D3" w:rsidSect="00483CC2">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98B"/>
    <w:rsid w:val="00330E65"/>
    <w:rsid w:val="003A4B43"/>
    <w:rsid w:val="003D64C8"/>
    <w:rsid w:val="00483CC2"/>
    <w:rsid w:val="008349D3"/>
    <w:rsid w:val="008D55FC"/>
    <w:rsid w:val="00BE0904"/>
    <w:rsid w:val="00D7398B"/>
    <w:rsid w:val="00F42C4B"/>
    <w:rsid w:val="00FB6B9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772C2B-0539-4DE5-A238-A5B174F13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398B"/>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7398B"/>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Grid Table Light"/>
    <w:basedOn w:val="a1"/>
    <w:uiPriority w:val="40"/>
    <w:rsid w:val="00D7398B"/>
    <w:pPr>
      <w:spacing w:after="0" w:line="240" w:lineRule="auto"/>
    </w:pPr>
    <w:rPr>
      <w:rFonts w:ascii="Times New Roman" w:eastAsia="Times New Roman" w:hAnsi="Times New Roman" w:cs="Times New Roman"/>
      <w:sz w:val="20"/>
      <w:szCs w:val="20"/>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
    <w:name w:val="רשת טבלה1"/>
    <w:basedOn w:val="a1"/>
    <w:rsid w:val="00D7398B"/>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semiHidden/>
    <w:unhideWhenUsed/>
    <w:rsid w:val="003A4B43"/>
    <w:pPr>
      <w:tabs>
        <w:tab w:val="center" w:pos="4153"/>
        <w:tab w:val="right" w:pos="8306"/>
      </w:tabs>
    </w:pPr>
  </w:style>
  <w:style w:type="character" w:customStyle="1" w:styleId="a6">
    <w:name w:val="כותרת עליונה תו"/>
    <w:basedOn w:val="a0"/>
    <w:link w:val="a5"/>
    <w:semiHidden/>
    <w:rsid w:val="003A4B43"/>
    <w:rPr>
      <w:rFonts w:ascii="Times New Roman" w:eastAsia="Times New Roman" w:hAnsi="Times New Roman" w:cs="David"/>
      <w:noProof/>
      <w:sz w:val="24"/>
      <w:szCs w:val="24"/>
    </w:rPr>
  </w:style>
  <w:style w:type="paragraph" w:styleId="NormalWeb">
    <w:name w:val="Normal (Web)"/>
    <w:basedOn w:val="a"/>
    <w:uiPriority w:val="99"/>
    <w:semiHidden/>
    <w:unhideWhenUsed/>
    <w:rsid w:val="003A4B43"/>
    <w:pPr>
      <w:bidi w:val="0"/>
      <w:spacing w:before="100" w:beforeAutospacing="1" w:after="100" w:afterAutospacing="1"/>
    </w:pPr>
    <w:rPr>
      <w:rFonts w:eastAsiaTheme="minorEastAsia"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203879">
      <w:bodyDiv w:val="1"/>
      <w:marLeft w:val="0"/>
      <w:marRight w:val="0"/>
      <w:marTop w:val="0"/>
      <w:marBottom w:val="0"/>
      <w:divBdr>
        <w:top w:val="none" w:sz="0" w:space="0" w:color="auto"/>
        <w:left w:val="none" w:sz="0" w:space="0" w:color="auto"/>
        <w:bottom w:val="none" w:sz="0" w:space="0" w:color="auto"/>
        <w:right w:val="none" w:sz="0" w:space="0" w:color="auto"/>
      </w:divBdr>
    </w:div>
    <w:div w:id="1144658389">
      <w:bodyDiv w:val="1"/>
      <w:marLeft w:val="0"/>
      <w:marRight w:val="0"/>
      <w:marTop w:val="0"/>
      <w:marBottom w:val="0"/>
      <w:divBdr>
        <w:top w:val="none" w:sz="0" w:space="0" w:color="auto"/>
        <w:left w:val="none" w:sz="0" w:space="0" w:color="auto"/>
        <w:bottom w:val="none" w:sz="0" w:space="0" w:color="auto"/>
        <w:right w:val="none" w:sz="0" w:space="0" w:color="auto"/>
      </w:divBdr>
    </w:div>
    <w:div w:id="211323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FFAB02B477F4D80AEC23DEBDC00F3B7"/>
        <w:category>
          <w:name w:val="כללי"/>
          <w:gallery w:val="placeholder"/>
        </w:category>
        <w:types>
          <w:type w:val="bbPlcHdr"/>
        </w:types>
        <w:behaviors>
          <w:behavior w:val="content"/>
        </w:behaviors>
        <w:guid w:val="{E206BE85-62AE-42EC-B093-48AA032C95B9}"/>
      </w:docPartPr>
      <w:docPartBody>
        <w:p w:rsidR="00EC7578" w:rsidRDefault="0068395A" w:rsidP="0068395A">
          <w:pPr>
            <w:pStyle w:val="AFFAB02B477F4D80AEC23DEBDC00F3B7"/>
          </w:pPr>
          <w:r>
            <w:rPr>
              <w:rFonts w:cs="David"/>
              <w:b/>
              <w:bCs/>
              <w:rtl/>
            </w:rPr>
            <w:t>שם פרטי חותם</w:t>
          </w:r>
        </w:p>
      </w:docPartBody>
    </w:docPart>
    <w:docPart>
      <w:docPartPr>
        <w:name w:val="7E93179A68DF4F339EB0EC123AB51319"/>
        <w:category>
          <w:name w:val="כללי"/>
          <w:gallery w:val="placeholder"/>
        </w:category>
        <w:types>
          <w:type w:val="bbPlcHdr"/>
        </w:types>
        <w:behaviors>
          <w:behavior w:val="content"/>
        </w:behaviors>
        <w:guid w:val="{C8953164-3AFC-4E87-BA79-539704F54698}"/>
      </w:docPartPr>
      <w:docPartBody>
        <w:p w:rsidR="00EC7578" w:rsidRDefault="0068395A" w:rsidP="0068395A">
          <w:pPr>
            <w:pStyle w:val="7E93179A68DF4F339EB0EC123AB51319"/>
          </w:pPr>
          <w:r>
            <w:rPr>
              <w:rFonts w:cs="David"/>
              <w:b/>
              <w:bCs/>
              <w:rtl/>
            </w:rPr>
            <w:t>שם משפחה חותם</w:t>
          </w:r>
        </w:p>
      </w:docPartBody>
    </w:docPart>
    <w:docPart>
      <w:docPartPr>
        <w:name w:val="34FF80CE0B0A4BF5B9F4C9908E2DA7C2"/>
        <w:category>
          <w:name w:val="כללי"/>
          <w:gallery w:val="placeholder"/>
        </w:category>
        <w:types>
          <w:type w:val="bbPlcHdr"/>
        </w:types>
        <w:behaviors>
          <w:behavior w:val="content"/>
        </w:behaviors>
        <w:guid w:val="{35D06367-D8CE-48CB-B5A7-30265CB8A02A}"/>
      </w:docPartPr>
      <w:docPartBody>
        <w:p w:rsidR="00EC7578" w:rsidRDefault="0068395A" w:rsidP="0068395A">
          <w:pPr>
            <w:pStyle w:val="34FF80CE0B0A4BF5B9F4C9908E2DA7C2"/>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95A"/>
    <w:rsid w:val="002623BE"/>
    <w:rsid w:val="0068395A"/>
    <w:rsid w:val="00717B85"/>
    <w:rsid w:val="00C14E7F"/>
    <w:rsid w:val="00D11B59"/>
    <w:rsid w:val="00EC7578"/>
    <w:rsid w:val="00F83E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FFAB02B477F4D80AEC23DEBDC00F3B7">
    <w:name w:val="AFFAB02B477F4D80AEC23DEBDC00F3B7"/>
    <w:rsid w:val="0068395A"/>
    <w:pPr>
      <w:bidi/>
    </w:pPr>
  </w:style>
  <w:style w:type="paragraph" w:customStyle="1" w:styleId="7E93179A68DF4F339EB0EC123AB51319">
    <w:name w:val="7E93179A68DF4F339EB0EC123AB51319"/>
    <w:rsid w:val="0068395A"/>
    <w:pPr>
      <w:bidi/>
    </w:pPr>
  </w:style>
  <w:style w:type="paragraph" w:customStyle="1" w:styleId="34FF80CE0B0A4BF5B9F4C9908E2DA7C2">
    <w:name w:val="34FF80CE0B0A4BF5B9F4C9908E2DA7C2"/>
    <w:rsid w:val="0068395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208</Words>
  <Characters>1040</Characters>
  <Application>Microsoft Office Word</Application>
  <DocSecurity>0</DocSecurity>
  <Lines>8</Lines>
  <Paragraphs>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סיון זיגרמן חן</dc:creator>
  <cp:keywords/>
  <dc:description/>
  <cp:lastModifiedBy>אסתר טטרואשילי</cp:lastModifiedBy>
  <cp:revision>2</cp:revision>
  <dcterms:created xsi:type="dcterms:W3CDTF">2023-10-17T10:04:00Z</dcterms:created>
  <dcterms:modified xsi:type="dcterms:W3CDTF">2023-10-17T10:04:00Z</dcterms:modified>
</cp:coreProperties>
</file>